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1D" w:rsidRDefault="00CE771D" w:rsidP="00CE771D">
      <w:pPr>
        <w:pStyle w:val="Heading2"/>
        <w:rPr>
          <w:rFonts w:cs="Times New Roman"/>
        </w:rPr>
      </w:pPr>
      <w:bookmarkStart w:id="0" w:name="_Toc349676990"/>
      <w:r w:rsidRPr="0064053D">
        <w:rPr>
          <w:rFonts w:cs="Times New Roman"/>
        </w:rPr>
        <w:t>DİSİPLİN KURALLARI TALİMATI</w:t>
      </w:r>
      <w:bookmarkEnd w:id="0"/>
    </w:p>
    <w:p w:rsidR="00430391" w:rsidRDefault="00430391" w:rsidP="00430391"/>
    <w:p w:rsidR="00CE771D" w:rsidRPr="0064053D" w:rsidRDefault="00CE771D" w:rsidP="00CE771D"/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......... işçileri aşağıdaki kurallara uymak zorundadır.Bu kurallara uymayan işçilerin iş akitleri feshedilir.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a)İşçiler işyerinde alkollü içki içemezler veya işyerine alkollü olarak gelemezler.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b)İşçiler gerçeğe uygun olmayan bilgiler veya sözler söyleyerek işvereni yanıltamaz.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c)İşçiler işverenin güvenini kötüye kullanamaz,hırsızlık yapmak ,işverenin meslek sırlarını ortaya atmak gibi doğruluk ve bağlılığa uymayan davranışlarda bulunamaz.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d)İşçiler işverenden izin almaksızın veya haklı bir sebebe dayanmaksızın ardı ardına 2 gün veya bir ayda 3 iş günü işe gelmeme edemez.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e)İşçinin yapmakla görevli bulunduğu görevleri kendisine hatırlatılması halinde yapmak zorunludur.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f)İşçinin kendi isteği veya savsaklaması yüzünden iş güvenliği tehlikeye sokamaz.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g)İşçiler, sorumluluğu altında bulunan makineleri, tesisatı veya başka eşya ve maddeleri korumak ve düzgün kullanmak zorundadır.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h)İşçiler işverenin verdiği iş elbiselerini ve kişisel koruyucu malzemeleri temiz ve dikkatli kullanmak zorundadır.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ı)İşçiler işverenin veya işyerinde bulunan üçüncü şahısların şeref ve namusuna dokunacak şekilde sözler söyleyemez ve genel ahlak kurallarına aykırı davranışta bulunamazlar.</w:t>
      </w:r>
    </w:p>
    <w:p w:rsidR="00CE771D" w:rsidRPr="0064053D" w:rsidRDefault="00CE771D" w:rsidP="00CE771D">
      <w:pPr>
        <w:rPr>
          <w:rFonts w:ascii="Times New Roman" w:hAnsi="Times New Roman" w:cs="Times New Roman"/>
          <w:color w:val="000000" w:themeColor="text1"/>
        </w:rPr>
      </w:pPr>
      <w:r w:rsidRPr="0064053D">
        <w:rPr>
          <w:rFonts w:ascii="Times New Roman" w:hAnsi="Times New Roman" w:cs="Times New Roman"/>
          <w:color w:val="000000" w:themeColor="text1"/>
        </w:rPr>
        <w:t>i)İşçiler işyerinde çalışma barışını ve huzuru bozucu davranışta bulunamazlar.</w:t>
      </w:r>
    </w:p>
    <w:p w:rsidR="006F14B3" w:rsidRDefault="006F14B3"/>
    <w:sectPr w:rsidR="006F14B3" w:rsidSect="006F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71D"/>
    <w:rsid w:val="00430391"/>
    <w:rsid w:val="006F14B3"/>
    <w:rsid w:val="00CE771D"/>
    <w:rsid w:val="00DF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1D"/>
    <w:rPr>
      <w:rFonts w:eastAsiaTheme="minorEastAsia"/>
      <w:lang w:val="tr-TR"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71D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771D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nicoletad</dc:creator>
  <cp:keywords/>
  <dc:description/>
  <cp:lastModifiedBy>nicoletad</cp:lastModifiedBy>
  <cp:revision>3</cp:revision>
  <dcterms:created xsi:type="dcterms:W3CDTF">2013-02-28T14:16:00Z</dcterms:created>
  <dcterms:modified xsi:type="dcterms:W3CDTF">2013-02-28T14:16:00Z</dcterms:modified>
</cp:coreProperties>
</file>